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0A60E" w14:textId="77777777" w:rsidR="00387489" w:rsidRPr="00723FE1" w:rsidRDefault="00387489" w:rsidP="00387489">
      <w:pPr>
        <w:widowControl/>
        <w:jc w:val="center"/>
        <w:rPr>
          <w:rFonts w:ascii="Times New Roman" w:eastAsia="Times New Roman" w:hAnsi="Times New Roman" w:cs="Cambria"/>
          <w:b/>
          <w:bCs/>
          <w:color w:val="auto"/>
          <w:sz w:val="28"/>
          <w:szCs w:val="28"/>
        </w:rPr>
      </w:pPr>
      <w:r w:rsidRPr="00723FE1">
        <w:rPr>
          <w:rFonts w:ascii="Times New Roman" w:eastAsia="Times New Roman" w:hAnsi="Times New Roman" w:cs="Cambria"/>
          <w:b/>
          <w:bCs/>
          <w:color w:val="auto"/>
          <w:sz w:val="28"/>
          <w:szCs w:val="28"/>
        </w:rPr>
        <w:t>Mẫu số 04c. Quyết định cho phép chuyển mục đích sử dụng đất</w:t>
      </w:r>
    </w:p>
    <w:p w14:paraId="1B2F31DE" w14:textId="77777777" w:rsidR="00387489" w:rsidRPr="00723FE1" w:rsidRDefault="00387489" w:rsidP="00387489">
      <w:pPr>
        <w:widowControl/>
        <w:jc w:val="center"/>
        <w:rPr>
          <w:rFonts w:ascii="Times New Roman" w:eastAsia="Times New Roman" w:hAnsi="Times New Roman" w:cs="Cambria"/>
          <w:i/>
          <w:iCs/>
          <w:color w:val="auto"/>
          <w:sz w:val="28"/>
          <w:szCs w:val="28"/>
        </w:rPr>
      </w:pPr>
      <w:r w:rsidRPr="00723FE1">
        <w:rPr>
          <w:rFonts w:ascii="Times New Roman" w:eastAsia="Times New Roman" w:hAnsi="Times New Roman" w:cs="Cambria"/>
          <w:i/>
          <w:iCs/>
          <w:color w:val="auto"/>
          <w:sz w:val="28"/>
          <w:szCs w:val="28"/>
        </w:rPr>
        <w:t>(Ban hành kèm theo Nghị định số 102/2024/NĐ-CP ngày 30/7/2024 của Chính phủ quy định chi tiết thi hành một số điều của Luật Đất đai)</w:t>
      </w:r>
    </w:p>
    <w:p w14:paraId="7C98CFC3" w14:textId="77777777" w:rsidR="00387489" w:rsidRPr="00723FE1" w:rsidRDefault="00387489" w:rsidP="00387489">
      <w:pPr>
        <w:widowControl/>
        <w:jc w:val="both"/>
        <w:rPr>
          <w:rFonts w:ascii="Times New Roman" w:eastAsia="Times New Roman" w:hAnsi="Times New Roman" w:cs="Cambria"/>
          <w:i/>
          <w:iCs/>
          <w:color w:val="auto"/>
          <w:sz w:val="28"/>
          <w:szCs w:val="28"/>
        </w:rPr>
      </w:pPr>
    </w:p>
    <w:tbl>
      <w:tblPr>
        <w:tblW w:w="9493" w:type="dxa"/>
        <w:tblLook w:val="04A0" w:firstRow="1" w:lastRow="0" w:firstColumn="1" w:lastColumn="0" w:noHBand="0" w:noVBand="1"/>
      </w:tblPr>
      <w:tblGrid>
        <w:gridCol w:w="3681"/>
        <w:gridCol w:w="5812"/>
      </w:tblGrid>
      <w:tr w:rsidR="00387489" w:rsidRPr="00723FE1" w14:paraId="2C07106C" w14:textId="77777777" w:rsidTr="00934DD7">
        <w:tc>
          <w:tcPr>
            <w:tcW w:w="3681" w:type="dxa"/>
            <w:shd w:val="clear" w:color="auto" w:fill="auto"/>
          </w:tcPr>
          <w:p w14:paraId="0D675BF0" w14:textId="77777777" w:rsidR="00387489" w:rsidRPr="00723FE1" w:rsidRDefault="00387489" w:rsidP="00934DD7">
            <w:pPr>
              <w:tabs>
                <w:tab w:val="left" w:leader="dot" w:pos="8930"/>
              </w:tabs>
              <w:spacing w:before="120"/>
              <w:jc w:val="center"/>
              <w:rPr>
                <w:rFonts w:ascii="Times New Roman" w:eastAsia="Arial" w:hAnsi="Times New Roman" w:cs="Cambria"/>
                <w:b/>
                <w:color w:val="auto"/>
                <w:sz w:val="26"/>
                <w:szCs w:val="20"/>
              </w:rPr>
            </w:pPr>
            <w:r w:rsidRPr="00723FE1">
              <w:rPr>
                <w:rFonts w:ascii="Times New Roman" w:eastAsia="Arial" w:hAnsi="Times New Roman" w:cs="Cambria"/>
                <w:b/>
                <w:color w:val="auto"/>
                <w:sz w:val="26"/>
                <w:szCs w:val="20"/>
              </w:rPr>
              <w:t xml:space="preserve">ỦY </w:t>
            </w:r>
            <w:r w:rsidRPr="00723FE1">
              <w:rPr>
                <w:rFonts w:ascii="Times New Roman" w:eastAsia="Arial" w:hAnsi="Times New Roman" w:cs="Cambria"/>
                <w:b/>
                <w:bCs/>
                <w:color w:val="auto"/>
                <w:sz w:val="28"/>
                <w:szCs w:val="28"/>
              </w:rPr>
              <w:t>BAN</w:t>
            </w:r>
            <w:r w:rsidRPr="00723FE1">
              <w:rPr>
                <w:rFonts w:ascii="Times New Roman" w:eastAsia="Arial" w:hAnsi="Times New Roman" w:cs="Cambria"/>
                <w:b/>
                <w:color w:val="auto"/>
                <w:sz w:val="26"/>
                <w:szCs w:val="20"/>
              </w:rPr>
              <w:t xml:space="preserve"> NHÂN DÂN ...</w:t>
            </w:r>
          </w:p>
          <w:p w14:paraId="513EAF79" w14:textId="77777777" w:rsidR="00387489" w:rsidRPr="00723FE1" w:rsidRDefault="00387489" w:rsidP="00934DD7">
            <w:pPr>
              <w:tabs>
                <w:tab w:val="left" w:leader="dot" w:pos="8930"/>
              </w:tabs>
              <w:spacing w:before="120"/>
              <w:ind w:firstLine="975"/>
              <w:rPr>
                <w:rFonts w:ascii="Times New Roman" w:eastAsia="Arial" w:hAnsi="Times New Roman" w:cs="Cambria"/>
                <w:i/>
                <w:color w:val="auto"/>
                <w:sz w:val="28"/>
                <w:szCs w:val="28"/>
              </w:rPr>
            </w:pPr>
            <w:r w:rsidRPr="00723FE1">
              <w:rPr>
                <w:rFonts w:ascii="Times New Roman" w:eastAsia="Times New Roman" w:hAnsi="Times New Roman" w:cs="Times New Roman"/>
                <w:noProof/>
                <w:color w:val="auto"/>
                <w:lang w:val="en-US" w:eastAsia="en-US"/>
                <w14:ligatures w14:val="standardContextual"/>
              </w:rPr>
              <mc:AlternateContent>
                <mc:Choice Requires="wps">
                  <w:drawing>
                    <wp:anchor distT="4294967292" distB="4294967292" distL="114300" distR="114300" simplePos="0" relativeHeight="251660288" behindDoc="0" locked="0" layoutInCell="1" allowOverlap="1" wp14:anchorId="4005903E" wp14:editId="307B7ACF">
                      <wp:simplePos x="0" y="0"/>
                      <wp:positionH relativeFrom="column">
                        <wp:posOffset>596265</wp:posOffset>
                      </wp:positionH>
                      <wp:positionV relativeFrom="paragraph">
                        <wp:posOffset>40004</wp:posOffset>
                      </wp:positionV>
                      <wp:extent cx="1038860" cy="0"/>
                      <wp:effectExtent l="0" t="0" r="27940" b="19050"/>
                      <wp:wrapNone/>
                      <wp:docPr id="1027772237" name="Straight Connector 1027772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E2B284" id="Straight Connector 102777223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95pt,3.15pt" to="128.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"/>
                  </w:pict>
                </mc:Fallback>
              </mc:AlternateContent>
            </w:r>
            <w:r w:rsidRPr="00723FE1">
              <w:rPr>
                <w:rFonts w:ascii="Times New Roman" w:eastAsia="Arial" w:hAnsi="Times New Roman" w:cs="Cambria"/>
                <w:color w:val="auto"/>
                <w:sz w:val="26"/>
                <w:szCs w:val="20"/>
              </w:rPr>
              <w:t xml:space="preserve">   Số: ...</w:t>
            </w:r>
          </w:p>
        </w:tc>
        <w:tc>
          <w:tcPr>
            <w:tcW w:w="5812" w:type="dxa"/>
            <w:shd w:val="clear" w:color="auto" w:fill="auto"/>
          </w:tcPr>
          <w:p w14:paraId="6CDE9204" w14:textId="77777777" w:rsidR="00387489" w:rsidRPr="00723FE1" w:rsidRDefault="00387489" w:rsidP="00934DD7">
            <w:pPr>
              <w:tabs>
                <w:tab w:val="left" w:leader="dot" w:pos="8930"/>
              </w:tabs>
              <w:jc w:val="both"/>
              <w:outlineLvl w:val="5"/>
              <w:rPr>
                <w:rFonts w:ascii="Times New Roman" w:eastAsia="Arial" w:hAnsi="Times New Roman" w:cs="Cambria"/>
                <w:b/>
                <w:color w:val="auto"/>
                <w:sz w:val="26"/>
                <w:szCs w:val="20"/>
              </w:rPr>
            </w:pPr>
            <w:r w:rsidRPr="00723FE1">
              <w:rPr>
                <w:rFonts w:ascii="Times New Roman" w:eastAsia="Arial" w:hAnsi="Times New Roman" w:cs="Cambria"/>
                <w:b/>
                <w:color w:val="auto"/>
                <w:sz w:val="26"/>
                <w:szCs w:val="20"/>
              </w:rPr>
              <w:t>CỘNG HOÀ XÃ HỘI CHỦ NGHĨA VIỆT NAM</w:t>
            </w:r>
          </w:p>
          <w:p w14:paraId="31949439" w14:textId="77777777" w:rsidR="00387489" w:rsidRPr="00723FE1" w:rsidRDefault="00387489" w:rsidP="00934DD7">
            <w:pPr>
              <w:tabs>
                <w:tab w:val="left" w:leader="dot" w:pos="8930"/>
              </w:tabs>
              <w:jc w:val="center"/>
              <w:outlineLvl w:val="5"/>
              <w:rPr>
                <w:rFonts w:ascii="Times New Roman" w:eastAsia="Arial" w:hAnsi="Times New Roman" w:cs="Cambria"/>
                <w:b/>
                <w:color w:val="auto"/>
                <w:sz w:val="28"/>
                <w:szCs w:val="20"/>
              </w:rPr>
            </w:pPr>
            <w:r w:rsidRPr="00723FE1">
              <w:rPr>
                <w:rFonts w:ascii="Times New Roman" w:eastAsia="Times New Roman" w:hAnsi="Times New Roman" w:cs="Times New Roman"/>
                <w:noProof/>
                <w:color w:val="auto"/>
                <w:lang w:val="en-US" w:eastAsia="en-US"/>
                <w14:ligatures w14:val="standardContextual"/>
              </w:rPr>
              <mc:AlternateContent>
                <mc:Choice Requires="wps">
                  <w:drawing>
                    <wp:anchor distT="4294967292" distB="4294967292" distL="114300" distR="114300" simplePos="0" relativeHeight="251659264" behindDoc="0" locked="0" layoutInCell="1" allowOverlap="1" wp14:anchorId="0C231A57" wp14:editId="39B6257E">
                      <wp:simplePos x="0" y="0"/>
                      <wp:positionH relativeFrom="column">
                        <wp:posOffset>1002665</wp:posOffset>
                      </wp:positionH>
                      <wp:positionV relativeFrom="paragraph">
                        <wp:posOffset>243839</wp:posOffset>
                      </wp:positionV>
                      <wp:extent cx="1555750" cy="0"/>
                      <wp:effectExtent l="0" t="0" r="25400" b="19050"/>
                      <wp:wrapNone/>
                      <wp:docPr id="1027772236" name="Straight Connector 1027772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1C06A1" id="Straight Connector 102777223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95pt,19.2pt" to="201.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"/>
                  </w:pict>
                </mc:Fallback>
              </mc:AlternateContent>
            </w:r>
            <w:r w:rsidRPr="00723FE1">
              <w:rPr>
                <w:rFonts w:ascii="Times New Roman" w:eastAsia="Arial" w:hAnsi="Times New Roman" w:cs="Cambria"/>
                <w:b/>
                <w:color w:val="auto"/>
                <w:sz w:val="28"/>
                <w:szCs w:val="20"/>
              </w:rPr>
              <w:t>Độc lập - Tự do - Hạnh phúc</w:t>
            </w:r>
          </w:p>
        </w:tc>
      </w:tr>
    </w:tbl>
    <w:p w14:paraId="260DBE2D" w14:textId="77777777" w:rsidR="00387489" w:rsidRPr="00723FE1" w:rsidRDefault="00387489" w:rsidP="00387489">
      <w:pPr>
        <w:tabs>
          <w:tab w:val="left" w:leader="dot" w:pos="8930"/>
        </w:tabs>
        <w:ind w:right="707"/>
        <w:jc w:val="right"/>
        <w:rPr>
          <w:rFonts w:ascii="Times New Roman" w:eastAsia="Times New Roman" w:hAnsi="Times New Roman" w:cs="Cambria"/>
          <w:i/>
          <w:color w:val="auto"/>
          <w:sz w:val="26"/>
          <w:szCs w:val="26"/>
          <w:lang w:val="en-NZ"/>
        </w:rPr>
      </w:pPr>
      <w:r w:rsidRPr="00723FE1">
        <w:rPr>
          <w:rFonts w:ascii="Times New Roman" w:eastAsia="Times New Roman" w:hAnsi="Times New Roman" w:cs="Cambria"/>
          <w:color w:val="auto"/>
          <w:sz w:val="26"/>
          <w:szCs w:val="26"/>
          <w:lang w:val="en-NZ"/>
        </w:rPr>
        <w:t xml:space="preserve">         </w:t>
      </w:r>
      <w:r w:rsidRPr="00723FE1">
        <w:rPr>
          <w:rFonts w:ascii="Times New Roman" w:eastAsia="Times New Roman" w:hAnsi="Times New Roman" w:cs="Cambria"/>
          <w:i/>
          <w:color w:val="auto"/>
          <w:sz w:val="26"/>
          <w:szCs w:val="26"/>
          <w:lang w:val="en-NZ"/>
        </w:rPr>
        <w:t xml:space="preserve">..., </w:t>
      </w:r>
      <w:proofErr w:type="spellStart"/>
      <w:r w:rsidRPr="00723FE1">
        <w:rPr>
          <w:rFonts w:ascii="Times New Roman" w:eastAsia="Times New Roman" w:hAnsi="Times New Roman" w:cs="Cambria"/>
          <w:i/>
          <w:color w:val="auto"/>
          <w:sz w:val="26"/>
          <w:szCs w:val="26"/>
          <w:lang w:val="en-NZ"/>
        </w:rPr>
        <w:t>ngày</w:t>
      </w:r>
      <w:proofErr w:type="spellEnd"/>
      <w:r w:rsidRPr="00723FE1">
        <w:rPr>
          <w:rFonts w:ascii="Times New Roman" w:eastAsia="Times New Roman" w:hAnsi="Times New Roman" w:cs="Cambria"/>
          <w:i/>
          <w:color w:val="auto"/>
          <w:sz w:val="26"/>
          <w:szCs w:val="26"/>
          <w:lang w:val="en-NZ"/>
        </w:rPr>
        <w:t xml:space="preserve">... </w:t>
      </w:r>
      <w:proofErr w:type="spellStart"/>
      <w:r w:rsidRPr="00723FE1">
        <w:rPr>
          <w:rFonts w:ascii="Times New Roman" w:eastAsia="Times New Roman" w:hAnsi="Times New Roman" w:cs="Cambria"/>
          <w:i/>
          <w:color w:val="auto"/>
          <w:sz w:val="26"/>
          <w:szCs w:val="26"/>
          <w:lang w:val="en-NZ"/>
        </w:rPr>
        <w:t>tháng</w:t>
      </w:r>
      <w:proofErr w:type="spellEnd"/>
      <w:r w:rsidRPr="00723FE1">
        <w:rPr>
          <w:rFonts w:ascii="Times New Roman" w:eastAsia="Times New Roman" w:hAnsi="Times New Roman" w:cs="Cambria"/>
          <w:i/>
          <w:color w:val="auto"/>
          <w:sz w:val="26"/>
          <w:szCs w:val="26"/>
          <w:lang w:val="en-NZ"/>
        </w:rPr>
        <w:t xml:space="preserve">... </w:t>
      </w:r>
      <w:proofErr w:type="spellStart"/>
      <w:r w:rsidRPr="00723FE1">
        <w:rPr>
          <w:rFonts w:ascii="Times New Roman" w:eastAsia="Times New Roman" w:hAnsi="Times New Roman" w:cs="Cambria"/>
          <w:i/>
          <w:color w:val="auto"/>
          <w:sz w:val="26"/>
          <w:szCs w:val="26"/>
          <w:lang w:val="en-NZ"/>
        </w:rPr>
        <w:t>năm</w:t>
      </w:r>
      <w:proofErr w:type="spellEnd"/>
      <w:r w:rsidRPr="00723FE1">
        <w:rPr>
          <w:rFonts w:ascii="Times New Roman" w:eastAsia="Times New Roman" w:hAnsi="Times New Roman" w:cs="Cambria"/>
          <w:i/>
          <w:color w:val="auto"/>
          <w:sz w:val="26"/>
          <w:szCs w:val="26"/>
          <w:lang w:val="en-NZ"/>
        </w:rPr>
        <w:t>...</w:t>
      </w:r>
    </w:p>
    <w:p w14:paraId="78458E00" w14:textId="77777777" w:rsidR="00387489" w:rsidRPr="00723FE1" w:rsidRDefault="00387489" w:rsidP="00387489">
      <w:pPr>
        <w:tabs>
          <w:tab w:val="left" w:leader="dot" w:pos="8930"/>
        </w:tabs>
        <w:spacing w:before="120" w:line="252" w:lineRule="auto"/>
        <w:ind w:firstLine="567"/>
        <w:jc w:val="both"/>
        <w:rPr>
          <w:rFonts w:ascii="Times New Roman" w:eastAsia="Times New Roman" w:hAnsi="Times New Roman" w:cs="Cambria"/>
          <w:color w:val="auto"/>
          <w:sz w:val="26"/>
          <w:szCs w:val="28"/>
        </w:rPr>
      </w:pPr>
    </w:p>
    <w:p w14:paraId="1F65850C" w14:textId="77777777" w:rsidR="00387489" w:rsidRPr="00723FE1" w:rsidRDefault="00387489" w:rsidP="00387489">
      <w:pPr>
        <w:tabs>
          <w:tab w:val="left" w:leader="dot" w:pos="8930"/>
        </w:tabs>
        <w:jc w:val="center"/>
        <w:rPr>
          <w:rFonts w:ascii="Times New Roman" w:eastAsia="Times New Roman" w:hAnsi="Times New Roman" w:cs="Cambria"/>
          <w:b/>
          <w:bCs/>
          <w:strike/>
          <w:color w:val="auto"/>
          <w:sz w:val="28"/>
          <w:szCs w:val="28"/>
        </w:rPr>
      </w:pPr>
      <w:r w:rsidRPr="00723FE1">
        <w:rPr>
          <w:rFonts w:ascii="Times New Roman" w:eastAsia="Times New Roman" w:hAnsi="Times New Roman" w:cs="Cambria"/>
          <w:b/>
          <w:bCs/>
          <w:color w:val="auto"/>
          <w:sz w:val="28"/>
          <w:szCs w:val="28"/>
        </w:rPr>
        <w:t xml:space="preserve">QUYẾT ĐỊNH </w:t>
      </w:r>
    </w:p>
    <w:p w14:paraId="14ADD855" w14:textId="77777777" w:rsidR="00387489" w:rsidRPr="00723FE1" w:rsidRDefault="00387489" w:rsidP="00387489">
      <w:pPr>
        <w:tabs>
          <w:tab w:val="left" w:leader="dot" w:pos="8930"/>
        </w:tabs>
        <w:jc w:val="center"/>
        <w:rPr>
          <w:rFonts w:ascii="Times New Roman" w:eastAsia="Times New Roman" w:hAnsi="Times New Roman" w:cs="Cambria"/>
          <w:b/>
          <w:bCs/>
          <w:color w:val="auto"/>
          <w:sz w:val="28"/>
          <w:szCs w:val="28"/>
        </w:rPr>
      </w:pPr>
      <w:r w:rsidRPr="00723FE1">
        <w:rPr>
          <w:rFonts w:ascii="Times New Roman" w:eastAsia="Times New Roman" w:hAnsi="Times New Roman" w:cs="Cambria"/>
          <w:b/>
          <w:bCs/>
          <w:color w:val="auto"/>
          <w:sz w:val="28"/>
          <w:szCs w:val="28"/>
        </w:rPr>
        <w:t xml:space="preserve">Về việc cho phép chuyển mục đích sử dụng đất </w:t>
      </w:r>
    </w:p>
    <w:p w14:paraId="6C50E67B" w14:textId="77777777" w:rsidR="00387489" w:rsidRPr="00723FE1" w:rsidRDefault="00387489" w:rsidP="00387489">
      <w:pPr>
        <w:tabs>
          <w:tab w:val="left" w:leader="dot" w:pos="8930"/>
        </w:tabs>
        <w:spacing w:before="120"/>
        <w:jc w:val="center"/>
        <w:rPr>
          <w:rFonts w:ascii="Times New Roman" w:eastAsia="Times New Roman" w:hAnsi="Times New Roman" w:cs="Cambria"/>
          <w:b/>
          <w:color w:val="auto"/>
          <w:sz w:val="28"/>
          <w:szCs w:val="28"/>
        </w:rPr>
      </w:pPr>
      <w:r w:rsidRPr="00723FE1">
        <w:rPr>
          <w:rFonts w:ascii="Times New Roman" w:eastAsia="Times New Roman" w:hAnsi="Times New Roman" w:cs="Times New Roman"/>
          <w:noProof/>
          <w:color w:val="auto"/>
          <w:lang w:val="en-US" w:eastAsia="en-US"/>
          <w14:ligatures w14:val="standardContextual"/>
        </w:rPr>
        <mc:AlternateContent>
          <mc:Choice Requires="wps">
            <w:drawing>
              <wp:anchor distT="4294967295" distB="4294967295" distL="114300" distR="114300" simplePos="0" relativeHeight="251661312" behindDoc="0" locked="0" layoutInCell="1" allowOverlap="1" wp14:anchorId="1BC91ADB" wp14:editId="0D18135C">
                <wp:simplePos x="0" y="0"/>
                <wp:positionH relativeFrom="column">
                  <wp:posOffset>2439035</wp:posOffset>
                </wp:positionH>
                <wp:positionV relativeFrom="paragraph">
                  <wp:posOffset>64134</wp:posOffset>
                </wp:positionV>
                <wp:extent cx="946785" cy="0"/>
                <wp:effectExtent l="0" t="0" r="24765" b="19050"/>
                <wp:wrapNone/>
                <wp:docPr id="1027772235" name="Straight Arrow Connector 1027772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FF37B82" id="_x0000_t32" coordsize="21600,21600" o:spt="32" o:oned="t" path="m,l21600,21600e" filled="f">
                <v:path arrowok="t" fillok="f" o:connecttype="none"/>
                <o:lock v:ext="edit" shapetype="t"/>
              </v:shapetype>
              <v:shape id="Straight Arrow Connector 1027772235" o:spid="_x0000_s1026" type="#_x0000_t32" style="position:absolute;margin-left:192.05pt;margin-top:5.05pt;width:74.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"/>
            </w:pict>
          </mc:Fallback>
        </mc:AlternateContent>
      </w:r>
    </w:p>
    <w:p w14:paraId="76A6DFF6" w14:textId="77777777" w:rsidR="00387489" w:rsidRPr="00723FE1" w:rsidRDefault="00387489" w:rsidP="00387489">
      <w:pPr>
        <w:tabs>
          <w:tab w:val="left" w:leader="dot" w:pos="8930"/>
        </w:tabs>
        <w:spacing w:before="120"/>
        <w:jc w:val="center"/>
        <w:rPr>
          <w:rFonts w:ascii="Times New Roman" w:eastAsia="Times New Roman" w:hAnsi="Times New Roman" w:cs="Cambria"/>
          <w:b/>
          <w:color w:val="auto"/>
          <w:sz w:val="28"/>
          <w:szCs w:val="28"/>
        </w:rPr>
      </w:pPr>
      <w:r w:rsidRPr="00723FE1">
        <w:rPr>
          <w:rFonts w:ascii="Times New Roman" w:eastAsia="Times New Roman" w:hAnsi="Times New Roman" w:cs="Cambria"/>
          <w:b/>
          <w:color w:val="auto"/>
          <w:sz w:val="28"/>
          <w:szCs w:val="28"/>
        </w:rPr>
        <w:t>ỦY BAN NHÂN DÂN ................</w:t>
      </w:r>
    </w:p>
    <w:p w14:paraId="7AEAD421" w14:textId="77777777" w:rsidR="00387489" w:rsidRPr="00723FE1" w:rsidRDefault="00387489" w:rsidP="00387489">
      <w:pPr>
        <w:tabs>
          <w:tab w:val="left" w:leader="dot" w:pos="8930"/>
        </w:tabs>
        <w:spacing w:before="120" w:line="320" w:lineRule="exact"/>
        <w:ind w:firstLine="720"/>
        <w:jc w:val="both"/>
        <w:outlineLvl w:val="1"/>
        <w:rPr>
          <w:rFonts w:ascii="Times New Roman" w:eastAsia="Times New Roman" w:hAnsi="Times New Roman" w:cs="Cambria"/>
          <w:color w:val="auto"/>
          <w:sz w:val="28"/>
          <w:szCs w:val="28"/>
        </w:rPr>
        <w:sectPr w:rsidR="00387489" w:rsidRPr="00723FE1" w:rsidSect="00387489">
          <w:headerReference w:type="first" r:id="rId6"/>
          <w:footnotePr>
            <w:numRestart w:val="eachSect"/>
          </w:footnotePr>
          <w:pgSz w:w="11906" w:h="16838" w:code="9"/>
          <w:pgMar w:top="1134" w:right="1134" w:bottom="1134" w:left="1701" w:header="567" w:footer="567" w:gutter="0"/>
          <w:cols w:space="720"/>
          <w:docGrid w:linePitch="326"/>
        </w:sectPr>
      </w:pPr>
    </w:p>
    <w:p w14:paraId="1DD8E842" w14:textId="77777777" w:rsidR="00387489" w:rsidRPr="00723FE1" w:rsidRDefault="00387489" w:rsidP="00387489">
      <w:pPr>
        <w:tabs>
          <w:tab w:val="left" w:leader="dot" w:pos="8930"/>
        </w:tabs>
        <w:spacing w:before="120" w:line="320" w:lineRule="exact"/>
        <w:ind w:firstLine="560"/>
        <w:jc w:val="both"/>
        <w:rPr>
          <w:rFonts w:ascii="Times New Roman" w:eastAsia="Times New Roman" w:hAnsi="Times New Roman" w:cs="Cambria"/>
          <w:i/>
          <w:color w:val="auto"/>
          <w:sz w:val="28"/>
          <w:szCs w:val="28"/>
        </w:rPr>
      </w:pPr>
      <w:r w:rsidRPr="00723FE1">
        <w:rPr>
          <w:rFonts w:ascii="Times New Roman" w:eastAsia="Times New Roman" w:hAnsi="Times New Roman" w:cs="Cambria"/>
          <w:i/>
          <w:color w:val="auto"/>
          <w:sz w:val="28"/>
          <w:szCs w:val="28"/>
        </w:rPr>
        <w:lastRenderedPageBreak/>
        <w:t xml:space="preserve">Căn cứ </w:t>
      </w:r>
      <w:r w:rsidRPr="00723FE1">
        <w:rPr>
          <w:rFonts w:ascii="Times New Roman" w:eastAsia="Times New Roman" w:hAnsi="Times New Roman" w:cs="Cambria"/>
          <w:i/>
          <w:color w:val="auto"/>
          <w:sz w:val="28"/>
          <w:szCs w:val="28"/>
        </w:rPr>
        <w:tab/>
      </w:r>
    </w:p>
    <w:p w14:paraId="2552DF9B" w14:textId="77777777" w:rsidR="00387489" w:rsidRPr="00723FE1" w:rsidRDefault="00387489" w:rsidP="00387489">
      <w:pPr>
        <w:tabs>
          <w:tab w:val="left" w:leader="dot" w:pos="8930"/>
        </w:tabs>
        <w:spacing w:before="120" w:line="320" w:lineRule="exact"/>
        <w:ind w:firstLine="560"/>
        <w:jc w:val="both"/>
        <w:rPr>
          <w:rFonts w:ascii="Times New Roman" w:eastAsia="Times New Roman" w:hAnsi="Times New Roman" w:cs="Cambria"/>
          <w:i/>
          <w:color w:val="auto"/>
          <w:sz w:val="28"/>
          <w:szCs w:val="28"/>
        </w:rPr>
      </w:pPr>
      <w:r w:rsidRPr="00723FE1">
        <w:rPr>
          <w:rFonts w:ascii="Times New Roman" w:eastAsia="Times New Roman" w:hAnsi="Times New Roman" w:cs="Cambria"/>
          <w:i/>
          <w:color w:val="auto"/>
          <w:sz w:val="28"/>
          <w:szCs w:val="28"/>
        </w:rPr>
        <w:t xml:space="preserve">Căn cứ Luật Đất đai </w:t>
      </w:r>
      <w:r w:rsidRPr="00723FE1">
        <w:rPr>
          <w:rFonts w:ascii="Times New Roman" w:eastAsia="Times New Roman" w:hAnsi="Times New Roman" w:cs="Cambria"/>
          <w:i/>
          <w:color w:val="auto"/>
          <w:sz w:val="28"/>
          <w:szCs w:val="28"/>
        </w:rPr>
        <w:tab/>
        <w:t>;</w:t>
      </w:r>
    </w:p>
    <w:p w14:paraId="7758F68D" w14:textId="77777777" w:rsidR="00387489" w:rsidRPr="00723FE1" w:rsidRDefault="00387489" w:rsidP="00387489">
      <w:pPr>
        <w:tabs>
          <w:tab w:val="left" w:leader="dot" w:pos="8930"/>
        </w:tabs>
        <w:spacing w:before="120" w:line="320" w:lineRule="exact"/>
        <w:ind w:firstLine="560"/>
        <w:jc w:val="both"/>
        <w:rPr>
          <w:rFonts w:ascii="Times New Roman" w:eastAsia="Times New Roman" w:hAnsi="Times New Roman" w:cs="Cambria"/>
          <w:i/>
          <w:color w:val="auto"/>
          <w:sz w:val="28"/>
          <w:szCs w:val="28"/>
        </w:rPr>
      </w:pPr>
      <w:r w:rsidRPr="00723FE1">
        <w:rPr>
          <w:rFonts w:ascii="Times New Roman" w:eastAsia="Times New Roman" w:hAnsi="Times New Roman" w:cs="Cambria"/>
          <w:i/>
          <w:color w:val="auto"/>
          <w:sz w:val="28"/>
          <w:szCs w:val="28"/>
        </w:rPr>
        <w:t xml:space="preserve">Căn cứ Nghị định </w:t>
      </w:r>
      <w:r w:rsidRPr="00723FE1">
        <w:rPr>
          <w:rFonts w:ascii="Times New Roman" w:eastAsia="Times New Roman" w:hAnsi="Times New Roman" w:cs="Cambria"/>
          <w:i/>
          <w:color w:val="auto"/>
          <w:sz w:val="28"/>
          <w:szCs w:val="28"/>
        </w:rPr>
        <w:tab/>
        <w:t>;</w:t>
      </w:r>
    </w:p>
    <w:p w14:paraId="2AF776BC" w14:textId="77777777" w:rsidR="00387489" w:rsidRPr="00723FE1" w:rsidRDefault="00387489" w:rsidP="00387489">
      <w:pPr>
        <w:tabs>
          <w:tab w:val="left" w:leader="dot" w:pos="8930"/>
        </w:tabs>
        <w:spacing w:before="120" w:line="320" w:lineRule="exact"/>
        <w:jc w:val="both"/>
        <w:rPr>
          <w:rFonts w:ascii="Times New Roman" w:eastAsia="Times New Roman" w:hAnsi="Times New Roman" w:cs="Cambria"/>
          <w:i/>
          <w:color w:val="auto"/>
          <w:sz w:val="28"/>
          <w:szCs w:val="28"/>
        </w:rPr>
      </w:pPr>
      <w:r w:rsidRPr="00723FE1">
        <w:rPr>
          <w:rFonts w:ascii="Times New Roman" w:eastAsia="Times New Roman" w:hAnsi="Times New Roman" w:cs="Cambria"/>
          <w:i/>
          <w:color w:val="auto"/>
          <w:sz w:val="28"/>
          <w:szCs w:val="28"/>
        </w:rPr>
        <w:t xml:space="preserve">        Căn cứ</w:t>
      </w:r>
      <w:r w:rsidRPr="00723FE1">
        <w:rPr>
          <w:rFonts w:ascii="Times New Roman" w:eastAsia="Times New Roman" w:hAnsi="Times New Roman" w:cs="Cambria"/>
          <w:i/>
          <w:color w:val="auto"/>
          <w:sz w:val="28"/>
          <w:szCs w:val="28"/>
          <w:vertAlign w:val="superscript"/>
        </w:rPr>
        <w:footnoteReference w:id="1"/>
      </w:r>
      <w:r w:rsidRPr="00723FE1">
        <w:rPr>
          <w:rFonts w:ascii="Times New Roman" w:eastAsia="Times New Roman" w:hAnsi="Times New Roman" w:cs="Cambria"/>
          <w:i/>
          <w:color w:val="auto"/>
          <w:sz w:val="28"/>
          <w:szCs w:val="28"/>
        </w:rPr>
        <w:t xml:space="preserve"> </w:t>
      </w:r>
      <w:r w:rsidRPr="00723FE1">
        <w:rPr>
          <w:rFonts w:ascii="Times New Roman" w:eastAsia="Times New Roman" w:hAnsi="Times New Roman" w:cs="Cambria"/>
          <w:i/>
          <w:color w:val="auto"/>
          <w:sz w:val="28"/>
          <w:szCs w:val="28"/>
        </w:rPr>
        <w:tab/>
        <w:t>;</w:t>
      </w:r>
    </w:p>
    <w:p w14:paraId="7292D958" w14:textId="77777777" w:rsidR="00387489" w:rsidRPr="00723FE1" w:rsidRDefault="00387489" w:rsidP="00387489">
      <w:pPr>
        <w:tabs>
          <w:tab w:val="left" w:leader="dot" w:pos="8930"/>
        </w:tabs>
        <w:spacing w:before="120" w:after="200" w:line="320" w:lineRule="exact"/>
        <w:ind w:firstLine="540"/>
        <w:jc w:val="both"/>
        <w:rPr>
          <w:rFonts w:ascii="Times New Roman" w:eastAsia="Times New Roman" w:hAnsi="Times New Roman" w:cs="Cambria"/>
          <w:i/>
          <w:color w:val="auto"/>
          <w:sz w:val="28"/>
          <w:szCs w:val="28"/>
        </w:rPr>
      </w:pPr>
      <w:r w:rsidRPr="00723FE1">
        <w:rPr>
          <w:rFonts w:ascii="Times New Roman" w:eastAsia="Times New Roman" w:hAnsi="Times New Roman" w:cs="Cambria"/>
          <w:i/>
          <w:color w:val="auto"/>
          <w:sz w:val="28"/>
          <w:szCs w:val="28"/>
        </w:rPr>
        <w:t>Xét đề nghị của ................... tại Tờ trình số... ngày... tháng... năm...,</w:t>
      </w:r>
    </w:p>
    <w:p w14:paraId="06A8F703" w14:textId="77777777" w:rsidR="00387489" w:rsidRPr="00723FE1" w:rsidRDefault="00387489" w:rsidP="00387489">
      <w:pPr>
        <w:tabs>
          <w:tab w:val="left" w:leader="dot" w:pos="8930"/>
        </w:tabs>
        <w:spacing w:before="120" w:line="320" w:lineRule="exact"/>
        <w:jc w:val="center"/>
        <w:rPr>
          <w:rFonts w:ascii="Times New Roman" w:eastAsia="Times New Roman" w:hAnsi="Times New Roman" w:cs="Cambria"/>
          <w:b/>
          <w:bCs/>
          <w:color w:val="auto"/>
          <w:sz w:val="28"/>
          <w:szCs w:val="28"/>
        </w:rPr>
      </w:pPr>
      <w:r w:rsidRPr="00723FE1">
        <w:rPr>
          <w:rFonts w:ascii="Times New Roman" w:eastAsia="Times New Roman" w:hAnsi="Times New Roman" w:cs="Cambria"/>
          <w:b/>
          <w:bCs/>
          <w:color w:val="auto"/>
          <w:sz w:val="28"/>
          <w:szCs w:val="28"/>
        </w:rPr>
        <w:t>QUYẾT ĐỊNH:</w:t>
      </w:r>
    </w:p>
    <w:p w14:paraId="1B18F340" w14:textId="77777777" w:rsidR="00387489" w:rsidRPr="00723FE1" w:rsidRDefault="00387489" w:rsidP="00387489">
      <w:pPr>
        <w:tabs>
          <w:tab w:val="left" w:leader="dot" w:pos="8930"/>
        </w:tabs>
        <w:spacing w:before="120" w:line="320" w:lineRule="exact"/>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b/>
          <w:bCs/>
          <w:color w:val="auto"/>
          <w:sz w:val="28"/>
          <w:szCs w:val="28"/>
        </w:rPr>
        <w:t>Điều 1</w:t>
      </w:r>
      <w:r w:rsidRPr="00723FE1">
        <w:rPr>
          <w:rFonts w:ascii="Times New Roman" w:eastAsia="Times New Roman" w:hAnsi="Times New Roman" w:cs="Cambria"/>
          <w:b/>
          <w:color w:val="auto"/>
          <w:sz w:val="28"/>
          <w:szCs w:val="28"/>
        </w:rPr>
        <w:t>.</w:t>
      </w:r>
      <w:r w:rsidRPr="00723FE1">
        <w:rPr>
          <w:rFonts w:ascii="Times New Roman" w:eastAsia="Times New Roman" w:hAnsi="Times New Roman" w:cs="Cambria"/>
          <w:color w:val="auto"/>
          <w:sz w:val="28"/>
          <w:szCs w:val="28"/>
        </w:rPr>
        <w:t xml:space="preserve"> Cho </w:t>
      </w:r>
      <w:r w:rsidRPr="00723FE1">
        <w:rPr>
          <w:rFonts w:ascii="Times New Roman" w:eastAsia="Times New Roman" w:hAnsi="Times New Roman" w:cs="Cambria"/>
          <w:i/>
          <w:iCs/>
          <w:color w:val="auto"/>
          <w:sz w:val="28"/>
          <w:szCs w:val="28"/>
        </w:rPr>
        <w:t>... (ghi tên và địa chỉ của người sử dụng đất)</w:t>
      </w:r>
      <w:r w:rsidRPr="00723FE1">
        <w:rPr>
          <w:rFonts w:ascii="Times New Roman" w:eastAsia="Times New Roman" w:hAnsi="Times New Roman" w:cs="Cambria"/>
          <w:color w:val="auto"/>
          <w:sz w:val="28"/>
          <w:szCs w:val="28"/>
        </w:rPr>
        <w:t xml:space="preserve"> được chuyển mục đích sử dụng ...m</w:t>
      </w:r>
      <w:r w:rsidRPr="00723FE1">
        <w:rPr>
          <w:rFonts w:ascii="Times New Roman" w:eastAsia="Times New Roman" w:hAnsi="Times New Roman" w:cs="Cambria"/>
          <w:color w:val="auto"/>
          <w:sz w:val="28"/>
          <w:szCs w:val="28"/>
          <w:vertAlign w:val="superscript"/>
        </w:rPr>
        <w:t>2</w:t>
      </w:r>
      <w:r w:rsidRPr="00723FE1">
        <w:rPr>
          <w:rFonts w:ascii="Times New Roman" w:eastAsia="Times New Roman" w:hAnsi="Times New Roman" w:cs="Cambria"/>
          <w:color w:val="auto"/>
          <w:sz w:val="28"/>
          <w:szCs w:val="28"/>
        </w:rPr>
        <w:t xml:space="preserve"> đất</w:t>
      </w:r>
      <w:r w:rsidRPr="00723FE1">
        <w:rPr>
          <w:rFonts w:ascii="Times New Roman" w:eastAsia="Times New Roman" w:hAnsi="Times New Roman" w:cs="Cambria"/>
          <w:color w:val="auto"/>
          <w:sz w:val="28"/>
          <w:szCs w:val="28"/>
          <w:vertAlign w:val="superscript"/>
        </w:rPr>
        <w:footnoteReference w:id="2"/>
      </w:r>
      <w:r w:rsidRPr="00723FE1">
        <w:rPr>
          <w:rFonts w:ascii="Times New Roman" w:eastAsia="Times New Roman" w:hAnsi="Times New Roman" w:cs="Cambria"/>
          <w:color w:val="auto"/>
          <w:sz w:val="28"/>
          <w:szCs w:val="28"/>
        </w:rPr>
        <w:t>... tại xã/phường/thị trấn ..., huyện/quận/thị xã/thành phố thuộc tỉnh..., tỉnh/thành phố trực thuộc trung ương... sang mục đích... và hình thức sử dụng đất sau khi chuyển mục đích sử dụng đất là</w:t>
      </w:r>
      <w:r w:rsidRPr="00723FE1">
        <w:rPr>
          <w:rFonts w:ascii="Times New Roman" w:eastAsia="Times New Roman" w:hAnsi="Times New Roman" w:cs="Cambria"/>
          <w:color w:val="auto"/>
          <w:sz w:val="28"/>
          <w:szCs w:val="28"/>
          <w:vertAlign w:val="superscript"/>
        </w:rPr>
        <w:footnoteReference w:id="3"/>
      </w:r>
      <w:r w:rsidRPr="00723FE1">
        <w:rPr>
          <w:rFonts w:ascii="Times New Roman" w:eastAsia="Times New Roman" w:hAnsi="Times New Roman" w:cs="Cambria"/>
          <w:color w:val="auto"/>
          <w:sz w:val="28"/>
          <w:szCs w:val="28"/>
        </w:rPr>
        <w:t>...</w:t>
      </w:r>
    </w:p>
    <w:p w14:paraId="2738AAD4" w14:textId="77777777" w:rsidR="00387489" w:rsidRPr="00723FE1" w:rsidRDefault="00387489" w:rsidP="00387489">
      <w:pPr>
        <w:tabs>
          <w:tab w:val="left" w:leader="dot" w:pos="8930"/>
        </w:tabs>
        <w:spacing w:before="120" w:line="320" w:lineRule="exact"/>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 xml:space="preserve">Vị trí, ranh giới thửa đất/khu đất được xác định theo tờ trích lục bản đồ địa chính (hoặc tờ trích đo địa chính) số..., tỷ lệ... do... lập ngày... tháng... năm </w:t>
      </w:r>
      <w:r w:rsidRPr="00723FE1">
        <w:rPr>
          <w:rFonts w:ascii="Times New Roman" w:eastAsia="Times New Roman" w:hAnsi="Times New Roman" w:cs="Cambria"/>
          <w:color w:val="auto"/>
          <w:sz w:val="28"/>
          <w:szCs w:val="28"/>
        </w:rPr>
        <w:tab/>
      </w:r>
    </w:p>
    <w:p w14:paraId="43FE52EB" w14:textId="77777777" w:rsidR="00387489" w:rsidRPr="00723FE1" w:rsidRDefault="00387489" w:rsidP="00387489">
      <w:pPr>
        <w:tabs>
          <w:tab w:val="left" w:leader="dot" w:pos="8930"/>
        </w:tabs>
        <w:spacing w:before="120" w:line="320" w:lineRule="exact"/>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Thời hạn sử dụng đất là... , kể từ ngày... tháng ... năm</w:t>
      </w:r>
      <w:r w:rsidRPr="00723FE1">
        <w:rPr>
          <w:rFonts w:ascii="Times New Roman" w:eastAsia="Times New Roman" w:hAnsi="Times New Roman" w:cs="Cambria"/>
          <w:color w:val="auto"/>
          <w:sz w:val="28"/>
          <w:szCs w:val="28"/>
          <w:vertAlign w:val="superscript"/>
        </w:rPr>
        <w:footnoteReference w:id="4"/>
      </w:r>
      <w:r w:rsidRPr="00723FE1">
        <w:rPr>
          <w:rFonts w:ascii="Times New Roman" w:eastAsia="Times New Roman" w:hAnsi="Times New Roman" w:cs="Cambria"/>
          <w:color w:val="auto"/>
          <w:sz w:val="28"/>
          <w:szCs w:val="28"/>
        </w:rPr>
        <w:t>…</w:t>
      </w:r>
    </w:p>
    <w:p w14:paraId="0EBFDB4A" w14:textId="77777777" w:rsidR="00387489" w:rsidRPr="00723FE1" w:rsidRDefault="00387489" w:rsidP="00387489">
      <w:pPr>
        <w:tabs>
          <w:tab w:val="left" w:leader="dot" w:pos="8930"/>
        </w:tabs>
        <w:spacing w:before="120" w:line="320" w:lineRule="exact"/>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 xml:space="preserve"> Giá đất tính tiền sử dụng đất/tiền thuê đất phải nộp:… (đối với trường hợp tiền sử dụng đất, tiền thuê đất tính theo giá đất trong bảng giá đất</w:t>
      </w:r>
      <w:r w:rsidRPr="00723FE1">
        <w:rPr>
          <w:rFonts w:ascii="Times New Roman" w:eastAsia="Times New Roman" w:hAnsi="Times New Roman" w:cs="Cambria"/>
          <w:color w:val="auto"/>
          <w:sz w:val="28"/>
          <w:szCs w:val="28"/>
          <w:vertAlign w:val="superscript"/>
        </w:rPr>
        <w:footnoteReference w:id="5"/>
      </w:r>
      <w:r w:rsidRPr="00723FE1">
        <w:rPr>
          <w:rFonts w:ascii="Times New Roman" w:eastAsia="Times New Roman" w:hAnsi="Times New Roman" w:cs="Cambria"/>
          <w:color w:val="auto"/>
          <w:sz w:val="28"/>
          <w:szCs w:val="28"/>
        </w:rPr>
        <w:t>).</w:t>
      </w:r>
    </w:p>
    <w:p w14:paraId="714C5828" w14:textId="77777777" w:rsidR="00387489" w:rsidRPr="00723FE1" w:rsidRDefault="00387489" w:rsidP="00387489">
      <w:pPr>
        <w:tabs>
          <w:tab w:val="left" w:leader="dot" w:pos="8930"/>
        </w:tabs>
        <w:spacing w:before="120" w:line="320" w:lineRule="exact"/>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Hạn chế trong việc sử dụng đất sau khi chuyển mục đích sử dụng đất</w:t>
      </w:r>
      <w:r w:rsidRPr="00723FE1">
        <w:rPr>
          <w:rFonts w:ascii="Times New Roman" w:eastAsia="Times New Roman" w:hAnsi="Times New Roman" w:cs="Cambria"/>
          <w:color w:val="auto"/>
          <w:sz w:val="28"/>
          <w:szCs w:val="28"/>
        </w:rPr>
        <w:tab/>
      </w:r>
    </w:p>
    <w:p w14:paraId="18DEF22A" w14:textId="77777777" w:rsidR="00387489" w:rsidRPr="00723FE1" w:rsidRDefault="00387489" w:rsidP="00387489">
      <w:pPr>
        <w:tabs>
          <w:tab w:val="left" w:leader="dot" w:pos="8930"/>
        </w:tabs>
        <w:spacing w:before="120" w:line="320" w:lineRule="exact"/>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b/>
          <w:bCs/>
          <w:color w:val="auto"/>
          <w:sz w:val="28"/>
          <w:szCs w:val="28"/>
        </w:rPr>
        <w:t>Điều 2.</w:t>
      </w:r>
      <w:r w:rsidRPr="00723FE1">
        <w:rPr>
          <w:rFonts w:ascii="Times New Roman" w:eastAsia="Times New Roman" w:hAnsi="Times New Roman" w:cs="Cambria"/>
          <w:color w:val="auto"/>
          <w:sz w:val="28"/>
          <w:szCs w:val="28"/>
        </w:rPr>
        <w:t xml:space="preserve"> Tổ chức thực hiện....................</w:t>
      </w:r>
    </w:p>
    <w:p w14:paraId="3BFD0402" w14:textId="77777777" w:rsidR="00387489" w:rsidRPr="00723FE1" w:rsidRDefault="00387489" w:rsidP="00387489">
      <w:pPr>
        <w:tabs>
          <w:tab w:val="left" w:leader="dot" w:pos="8930"/>
        </w:tabs>
        <w:spacing w:before="120" w:line="320" w:lineRule="exact"/>
        <w:ind w:firstLine="560"/>
        <w:jc w:val="both"/>
        <w:rPr>
          <w:rFonts w:ascii="Times New Roman" w:eastAsia="Times New Roman" w:hAnsi="Times New Roman" w:cs="Cambria"/>
          <w:iCs/>
          <w:color w:val="auto"/>
          <w:sz w:val="28"/>
          <w:szCs w:val="28"/>
        </w:rPr>
      </w:pPr>
      <w:r w:rsidRPr="00723FE1">
        <w:rPr>
          <w:rFonts w:ascii="Times New Roman" w:eastAsia="Times New Roman" w:hAnsi="Times New Roman" w:cs="Cambria"/>
          <w:color w:val="auto"/>
          <w:sz w:val="28"/>
          <w:szCs w:val="28"/>
        </w:rPr>
        <w:t xml:space="preserve">1. ……… xác định giá đất để tính </w:t>
      </w:r>
      <w:r w:rsidRPr="00723FE1">
        <w:rPr>
          <w:rFonts w:ascii="Times New Roman" w:eastAsia="Tahoma" w:hAnsi="Times New Roman" w:cs="Cambria"/>
          <w:color w:val="auto"/>
          <w:sz w:val="28"/>
          <w:szCs w:val="28"/>
        </w:rPr>
        <w:t xml:space="preserve">tiền sử dụng đất/tiền thuê đất phải nộp; </w:t>
      </w:r>
      <w:r w:rsidRPr="00723FE1">
        <w:rPr>
          <w:rFonts w:ascii="Times New Roman" w:eastAsia="Times New Roman" w:hAnsi="Times New Roman" w:cs="Cambria"/>
          <w:iCs/>
          <w:color w:val="auto"/>
          <w:sz w:val="28"/>
          <w:szCs w:val="28"/>
        </w:rPr>
        <w:t>đối với trường hợp tính theo giá đất cụ thể.</w:t>
      </w:r>
    </w:p>
    <w:p w14:paraId="748F96E4" w14:textId="77777777" w:rsidR="00387489" w:rsidRPr="00723FE1" w:rsidRDefault="00387489" w:rsidP="00387489">
      <w:pPr>
        <w:tabs>
          <w:tab w:val="left" w:leader="dot" w:pos="8930"/>
        </w:tabs>
        <w:spacing w:before="120" w:line="320" w:lineRule="exact"/>
        <w:ind w:firstLine="560"/>
        <w:jc w:val="both"/>
        <w:rPr>
          <w:rFonts w:ascii="Times New Roman" w:eastAsia="Tahoma" w:hAnsi="Times New Roman" w:cs="Cambria"/>
          <w:color w:val="auto"/>
          <w:sz w:val="28"/>
          <w:szCs w:val="28"/>
        </w:rPr>
      </w:pPr>
      <w:r w:rsidRPr="00723FE1">
        <w:rPr>
          <w:rFonts w:ascii="Times New Roman" w:eastAsia="Tahoma" w:hAnsi="Times New Roman" w:cs="Cambria"/>
          <w:color w:val="auto"/>
          <w:sz w:val="28"/>
          <w:szCs w:val="28"/>
        </w:rPr>
        <w:t xml:space="preserve">2……….. xác định tiền sử dụng đất/tiền thuê đất phải nộp; hướng dẫn thực hiện giảm tiền sử dụng đất/tiền thuê đất, khoản được trừ vào tiền sử dụng đất/tiền thuê đất, ghi nợ tiền sử dụng đất/tiền thuê đất, </w:t>
      </w:r>
      <w:r w:rsidRPr="00723FE1">
        <w:rPr>
          <w:rFonts w:ascii="Times New Roman" w:eastAsia="Times New Roman" w:hAnsi="Times New Roman" w:cs="Cambria"/>
          <w:color w:val="auto"/>
          <w:sz w:val="28"/>
          <w:szCs w:val="28"/>
        </w:rPr>
        <w:t xml:space="preserve">theo dõi trường hợp </w:t>
      </w:r>
      <w:r w:rsidRPr="00723FE1">
        <w:rPr>
          <w:rFonts w:ascii="Times New Roman" w:eastAsia="Tahoma" w:hAnsi="Times New Roman" w:cs="Cambria"/>
          <w:color w:val="auto"/>
          <w:sz w:val="28"/>
          <w:szCs w:val="28"/>
        </w:rPr>
        <w:t xml:space="preserve">miễn tiền sử dụng đất/tiền thuê đất, phí, lệ phí… </w:t>
      </w:r>
      <w:r w:rsidRPr="00723FE1">
        <w:rPr>
          <w:rFonts w:ascii="Times New Roman" w:eastAsia="Tahoma" w:hAnsi="Times New Roman" w:cs="Cambria"/>
          <w:i/>
          <w:iCs/>
          <w:color w:val="auto"/>
          <w:sz w:val="28"/>
          <w:szCs w:val="28"/>
        </w:rPr>
        <w:t>(</w:t>
      </w:r>
      <w:r w:rsidRPr="00723FE1">
        <w:rPr>
          <w:rFonts w:ascii="Times New Roman" w:eastAsia="Times New Roman" w:hAnsi="Times New Roman" w:cs="Cambria"/>
          <w:i/>
          <w:color w:val="auto"/>
          <w:sz w:val="28"/>
          <w:szCs w:val="28"/>
        </w:rPr>
        <w:t>nếu có).</w:t>
      </w:r>
    </w:p>
    <w:p w14:paraId="439CA4AF" w14:textId="77777777" w:rsidR="00387489" w:rsidRPr="00723FE1" w:rsidRDefault="00387489" w:rsidP="00387489">
      <w:pPr>
        <w:tabs>
          <w:tab w:val="left" w:leader="dot" w:pos="8930"/>
        </w:tabs>
        <w:spacing w:before="120" w:line="320" w:lineRule="exact"/>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3. ……… thông báo cho người được giao đất/thuê đất nộp tiền sử dụng đất/</w:t>
      </w:r>
      <w:r w:rsidRPr="00723FE1">
        <w:rPr>
          <w:rFonts w:ascii="Times New Roman" w:eastAsia="Tahoma" w:hAnsi="Times New Roman" w:cs="Cambria"/>
          <w:color w:val="auto"/>
          <w:sz w:val="28"/>
          <w:szCs w:val="28"/>
        </w:rPr>
        <w:t xml:space="preserve">tiền </w:t>
      </w:r>
      <w:r w:rsidRPr="00723FE1">
        <w:rPr>
          <w:rFonts w:ascii="Times New Roman" w:eastAsia="Tahoma" w:hAnsi="Times New Roman" w:cs="Cambria"/>
          <w:color w:val="auto"/>
          <w:sz w:val="28"/>
          <w:szCs w:val="28"/>
        </w:rPr>
        <w:lastRenderedPageBreak/>
        <w:t>thuê đất</w:t>
      </w:r>
      <w:r w:rsidRPr="00723FE1">
        <w:rPr>
          <w:rFonts w:ascii="Times New Roman" w:eastAsia="Times New Roman" w:hAnsi="Times New Roman" w:cs="Cambria"/>
          <w:color w:val="auto"/>
          <w:sz w:val="28"/>
          <w:szCs w:val="28"/>
        </w:rPr>
        <w:t xml:space="preserve"> </w:t>
      </w:r>
      <w:r w:rsidRPr="00723FE1">
        <w:rPr>
          <w:rFonts w:ascii="Times New Roman" w:eastAsia="Tahoma" w:hAnsi="Times New Roman" w:cs="Cambria"/>
          <w:i/>
          <w:iCs/>
          <w:color w:val="auto"/>
          <w:sz w:val="28"/>
          <w:szCs w:val="28"/>
        </w:rPr>
        <w:t>(</w:t>
      </w:r>
      <w:r w:rsidRPr="00723FE1">
        <w:rPr>
          <w:rFonts w:ascii="Times New Roman" w:eastAsia="Times New Roman" w:hAnsi="Times New Roman" w:cs="Cambria"/>
          <w:i/>
          <w:color w:val="auto"/>
          <w:sz w:val="28"/>
          <w:szCs w:val="28"/>
        </w:rPr>
        <w:t>nếu có).</w:t>
      </w:r>
    </w:p>
    <w:p w14:paraId="6B66B127" w14:textId="77777777" w:rsidR="00387489" w:rsidRPr="00723FE1" w:rsidRDefault="00387489" w:rsidP="00387489">
      <w:pPr>
        <w:tabs>
          <w:tab w:val="left" w:leader="dot" w:pos="8930"/>
        </w:tabs>
        <w:spacing w:before="120" w:line="320" w:lineRule="exact"/>
        <w:ind w:firstLine="560"/>
        <w:jc w:val="both"/>
        <w:rPr>
          <w:rFonts w:ascii="Times New Roman" w:eastAsia="Times New Roman" w:hAnsi="Times New Roman" w:cs="Cambria"/>
          <w:i/>
          <w:color w:val="auto"/>
          <w:sz w:val="28"/>
          <w:szCs w:val="28"/>
        </w:rPr>
      </w:pPr>
      <w:r w:rsidRPr="00723FE1">
        <w:rPr>
          <w:rFonts w:ascii="Times New Roman" w:eastAsia="Times New Roman" w:hAnsi="Times New Roman" w:cs="Cambria"/>
          <w:color w:val="auto"/>
          <w:sz w:val="28"/>
          <w:szCs w:val="28"/>
        </w:rPr>
        <w:t>4. ……… th</w:t>
      </w:r>
      <w:r w:rsidRPr="00723FE1">
        <w:rPr>
          <w:rFonts w:ascii="Times New Roman" w:eastAsia="Tahoma" w:hAnsi="Times New Roman" w:cs="Cambria"/>
          <w:color w:val="auto"/>
          <w:sz w:val="28"/>
          <w:szCs w:val="28"/>
        </w:rPr>
        <w:t xml:space="preserve">u </w:t>
      </w:r>
      <w:r w:rsidRPr="00723FE1">
        <w:rPr>
          <w:rFonts w:ascii="Times New Roman" w:eastAsia="Times New Roman" w:hAnsi="Times New Roman" w:cs="Cambria"/>
          <w:color w:val="auto"/>
          <w:sz w:val="28"/>
          <w:szCs w:val="28"/>
        </w:rPr>
        <w:t>tiền sử dụng đất/</w:t>
      </w:r>
      <w:r w:rsidRPr="00723FE1">
        <w:rPr>
          <w:rFonts w:ascii="Times New Roman" w:eastAsia="Tahoma" w:hAnsi="Times New Roman" w:cs="Cambria"/>
          <w:color w:val="auto"/>
          <w:sz w:val="28"/>
          <w:szCs w:val="28"/>
        </w:rPr>
        <w:t xml:space="preserve">tiền thuê đất, </w:t>
      </w:r>
      <w:r w:rsidRPr="00723FE1">
        <w:rPr>
          <w:rFonts w:ascii="Times New Roman" w:eastAsia="Times New Roman" w:hAnsi="Times New Roman" w:cs="Cambria"/>
          <w:color w:val="auto"/>
          <w:sz w:val="28"/>
          <w:szCs w:val="28"/>
        </w:rPr>
        <w:t xml:space="preserve">phí, lệ phí…………… </w:t>
      </w:r>
      <w:r w:rsidRPr="00723FE1">
        <w:rPr>
          <w:rFonts w:ascii="Times New Roman" w:eastAsia="Tahoma" w:hAnsi="Times New Roman" w:cs="Cambria"/>
          <w:i/>
          <w:iCs/>
          <w:color w:val="auto"/>
          <w:sz w:val="28"/>
          <w:szCs w:val="28"/>
        </w:rPr>
        <w:t>(</w:t>
      </w:r>
      <w:r w:rsidRPr="00723FE1">
        <w:rPr>
          <w:rFonts w:ascii="Times New Roman" w:eastAsia="Times New Roman" w:hAnsi="Times New Roman" w:cs="Cambria"/>
          <w:i/>
          <w:color w:val="auto"/>
          <w:sz w:val="28"/>
          <w:szCs w:val="28"/>
        </w:rPr>
        <w:t>nếu có).</w:t>
      </w:r>
    </w:p>
    <w:p w14:paraId="5DA70E5E" w14:textId="77777777" w:rsidR="00387489" w:rsidRPr="00723FE1" w:rsidRDefault="00387489" w:rsidP="00387489">
      <w:pPr>
        <w:tabs>
          <w:tab w:val="left" w:leader="dot" w:pos="8930"/>
        </w:tabs>
        <w:spacing w:before="120" w:line="320" w:lineRule="exact"/>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5. ……… chịu trách nhiệm nộp tiền sử dụng đất/</w:t>
      </w:r>
      <w:r w:rsidRPr="00723FE1">
        <w:rPr>
          <w:rFonts w:ascii="Times New Roman" w:eastAsia="Tahoma" w:hAnsi="Times New Roman" w:cs="Cambria"/>
          <w:color w:val="auto"/>
          <w:sz w:val="28"/>
          <w:szCs w:val="28"/>
        </w:rPr>
        <w:t>tiền thuê đất</w:t>
      </w:r>
      <w:r w:rsidRPr="00723FE1">
        <w:rPr>
          <w:rFonts w:ascii="Times New Roman" w:eastAsia="Times New Roman" w:hAnsi="Times New Roman" w:cs="Cambria"/>
          <w:color w:val="auto"/>
          <w:sz w:val="28"/>
          <w:szCs w:val="28"/>
        </w:rPr>
        <w:t xml:space="preserve">; </w:t>
      </w:r>
      <w:r w:rsidRPr="00723FE1">
        <w:rPr>
          <w:rFonts w:ascii="Times New Roman" w:eastAsia="Tahoma" w:hAnsi="Times New Roman" w:cs="Cambria"/>
          <w:color w:val="auto"/>
          <w:sz w:val="28"/>
          <w:szCs w:val="28"/>
        </w:rPr>
        <w:t>thực hiện giảm tiền sử dụng đất/tiền thuê đất, khoản được trừ vào tiền sử dụng đất/tiền thuê đất, ghi nợ tiền sử dụng đất/tiền thuê đất</w:t>
      </w:r>
      <w:r w:rsidRPr="00723FE1">
        <w:rPr>
          <w:rFonts w:ascii="Times New Roman" w:eastAsia="Times New Roman" w:hAnsi="Times New Roman" w:cs="Cambria"/>
          <w:color w:val="auto"/>
          <w:sz w:val="28"/>
          <w:szCs w:val="28"/>
        </w:rPr>
        <w:t xml:space="preserve"> </w:t>
      </w:r>
      <w:r w:rsidRPr="00723FE1">
        <w:rPr>
          <w:rFonts w:ascii="Times New Roman" w:eastAsia="Tahoma" w:hAnsi="Times New Roman" w:cs="Cambria"/>
          <w:i/>
          <w:iCs/>
          <w:color w:val="auto"/>
          <w:sz w:val="28"/>
          <w:szCs w:val="28"/>
        </w:rPr>
        <w:t>(</w:t>
      </w:r>
      <w:r w:rsidRPr="00723FE1">
        <w:rPr>
          <w:rFonts w:ascii="Times New Roman" w:eastAsia="Times New Roman" w:hAnsi="Times New Roman" w:cs="Cambria"/>
          <w:i/>
          <w:color w:val="auto"/>
          <w:sz w:val="28"/>
          <w:szCs w:val="28"/>
        </w:rPr>
        <w:t>nếu có).</w:t>
      </w:r>
    </w:p>
    <w:p w14:paraId="6CDF06E2" w14:textId="77777777" w:rsidR="00387489" w:rsidRPr="00723FE1" w:rsidRDefault="00387489" w:rsidP="00387489">
      <w:pPr>
        <w:tabs>
          <w:tab w:val="left" w:leader="dot" w:pos="8930"/>
        </w:tabs>
        <w:spacing w:before="120" w:after="200" w:line="320" w:lineRule="exact"/>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6. ……… xác định mốc giới và bàn giao đất trên thực địa</w:t>
      </w:r>
      <w:r w:rsidRPr="00723FE1">
        <w:rPr>
          <w:rFonts w:ascii="Times New Roman" w:eastAsia="Times New Roman" w:hAnsi="Times New Roman" w:cs="Cambria"/>
          <w:color w:val="auto"/>
          <w:sz w:val="28"/>
          <w:szCs w:val="28"/>
        </w:rPr>
        <w:tab/>
      </w:r>
    </w:p>
    <w:p w14:paraId="43180B08" w14:textId="77777777" w:rsidR="00387489" w:rsidRPr="00723FE1" w:rsidRDefault="00387489" w:rsidP="00387489">
      <w:pPr>
        <w:tabs>
          <w:tab w:val="left" w:leader="dot" w:pos="8930"/>
        </w:tabs>
        <w:spacing w:before="120" w:after="200" w:line="320" w:lineRule="exact"/>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7. ……… trao Giấy chứng nhận quyền sử dụng đất, quyền sở hữu tài sản gắn liền với đất cho người sử dụng đất đã hoàn thành nghĩa vụ tài chính.</w:t>
      </w:r>
    </w:p>
    <w:p w14:paraId="0C6C005C" w14:textId="77777777" w:rsidR="00387489" w:rsidRPr="00723FE1" w:rsidRDefault="00387489" w:rsidP="00387489">
      <w:pPr>
        <w:tabs>
          <w:tab w:val="left" w:leader="dot" w:pos="8930"/>
        </w:tabs>
        <w:spacing w:before="120" w:after="200" w:line="320" w:lineRule="exact"/>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 xml:space="preserve">8. ……… chỉnh lý hồ sơ địa chính, </w:t>
      </w:r>
      <w:r w:rsidRPr="00723FE1">
        <w:rPr>
          <w:rFonts w:ascii="Times New Roman" w:eastAsia="Tahoma" w:hAnsi="Times New Roman" w:cs="Cambria"/>
          <w:color w:val="auto"/>
          <w:sz w:val="28"/>
          <w:szCs w:val="28"/>
        </w:rPr>
        <w:t>cơ sở dữ liệu đất đai</w:t>
      </w:r>
      <w:r w:rsidRPr="00723FE1">
        <w:rPr>
          <w:rFonts w:ascii="Times New Roman" w:eastAsia="Tahoma" w:hAnsi="Times New Roman" w:cs="Cambria"/>
          <w:color w:val="auto"/>
          <w:sz w:val="28"/>
          <w:szCs w:val="28"/>
        </w:rPr>
        <w:tab/>
      </w:r>
    </w:p>
    <w:p w14:paraId="265683B8" w14:textId="77777777" w:rsidR="00387489" w:rsidRPr="00723FE1" w:rsidRDefault="00387489" w:rsidP="00387489">
      <w:pPr>
        <w:tabs>
          <w:tab w:val="left" w:leader="dot" w:pos="8930"/>
        </w:tabs>
        <w:spacing w:before="120" w:after="200" w:line="320" w:lineRule="exact"/>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9</w:t>
      </w:r>
      <w:r w:rsidRPr="00723FE1">
        <w:rPr>
          <w:rFonts w:ascii="Times New Roman" w:eastAsia="Times New Roman" w:hAnsi="Times New Roman" w:cs="Cambria"/>
          <w:color w:val="auto"/>
          <w:sz w:val="28"/>
          <w:szCs w:val="28"/>
        </w:rPr>
        <w:tab/>
      </w:r>
    </w:p>
    <w:p w14:paraId="6007E975" w14:textId="77777777" w:rsidR="00387489" w:rsidRPr="00723FE1" w:rsidRDefault="00387489" w:rsidP="00387489">
      <w:pPr>
        <w:tabs>
          <w:tab w:val="left" w:leader="dot" w:pos="8930"/>
        </w:tabs>
        <w:spacing w:before="120" w:line="320" w:lineRule="exact"/>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b/>
          <w:bCs/>
          <w:color w:val="auto"/>
          <w:sz w:val="28"/>
          <w:szCs w:val="28"/>
        </w:rPr>
        <w:t>Điều 3.</w:t>
      </w:r>
      <w:r w:rsidRPr="00723FE1">
        <w:rPr>
          <w:rFonts w:ascii="Times New Roman" w:eastAsia="Times New Roman" w:hAnsi="Times New Roman" w:cs="Cambria"/>
          <w:color w:val="auto"/>
          <w:sz w:val="28"/>
          <w:szCs w:val="28"/>
        </w:rPr>
        <w:t xml:space="preserve"> Quyết định này có hiệu lực kể từ ngày... tháng... năm...</w:t>
      </w:r>
    </w:p>
    <w:p w14:paraId="2A940F83" w14:textId="77777777" w:rsidR="00387489" w:rsidRPr="00723FE1" w:rsidRDefault="00387489" w:rsidP="00387489">
      <w:pPr>
        <w:tabs>
          <w:tab w:val="left" w:leader="dot" w:pos="8930"/>
        </w:tabs>
        <w:spacing w:before="120" w:line="320" w:lineRule="exact"/>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Chánh Văn phòng Ủy ban nhân dân... và người sử dụng đất có tên tại Điều 1 chịu trách nhiệm thi hành Quyết định này</w:t>
      </w:r>
    </w:p>
    <w:p w14:paraId="0D23DE8C" w14:textId="77777777" w:rsidR="00387489" w:rsidRPr="00723FE1" w:rsidRDefault="00387489" w:rsidP="00387489">
      <w:pPr>
        <w:tabs>
          <w:tab w:val="left" w:leader="dot" w:pos="8930"/>
        </w:tabs>
        <w:spacing w:before="120" w:line="320" w:lineRule="exact"/>
        <w:ind w:firstLine="560"/>
        <w:jc w:val="both"/>
        <w:rPr>
          <w:rFonts w:ascii="Times New Roman" w:eastAsia="Times New Roman" w:hAnsi="Times New Roman" w:cs="Cambria"/>
          <w:color w:val="auto"/>
          <w:sz w:val="28"/>
          <w:szCs w:val="28"/>
        </w:rPr>
      </w:pPr>
      <w:r w:rsidRPr="00723FE1">
        <w:rPr>
          <w:rFonts w:ascii="Times New Roman" w:eastAsia="Times New Roman" w:hAnsi="Times New Roman" w:cs="Cambria"/>
          <w:color w:val="auto"/>
          <w:sz w:val="28"/>
          <w:szCs w:val="28"/>
        </w:rPr>
        <w:t>Văn phòng Ủy ban nhân dân... chịu trách nhiệm đăng tải Quyết định này trên Cổng thông tin điện tử của ..../.</w:t>
      </w:r>
    </w:p>
    <w:p w14:paraId="341D5F0D" w14:textId="77777777" w:rsidR="00387489" w:rsidRPr="00723FE1" w:rsidRDefault="00387489" w:rsidP="00387489">
      <w:pPr>
        <w:tabs>
          <w:tab w:val="left" w:leader="dot" w:pos="8930"/>
        </w:tabs>
        <w:spacing w:before="120" w:line="320" w:lineRule="exact"/>
        <w:ind w:firstLine="560"/>
        <w:jc w:val="both"/>
        <w:rPr>
          <w:rFonts w:ascii="Times New Roman" w:eastAsia="Times New Roman" w:hAnsi="Times New Roman" w:cs="Cambria"/>
          <w:color w:val="auto"/>
          <w:sz w:val="28"/>
          <w:szCs w:val="28"/>
        </w:rPr>
      </w:pPr>
    </w:p>
    <w:p w14:paraId="65D4466B" w14:textId="77777777" w:rsidR="00387489" w:rsidRPr="00723FE1" w:rsidRDefault="00387489" w:rsidP="00387489">
      <w:pPr>
        <w:tabs>
          <w:tab w:val="left" w:leader="dot" w:pos="8930"/>
        </w:tabs>
        <w:spacing w:before="120"/>
        <w:jc w:val="both"/>
        <w:rPr>
          <w:rFonts w:ascii="Times New Roman" w:eastAsia="Times New Roman" w:hAnsi="Times New Roman" w:cs="Cambria"/>
          <w:b/>
          <w:color w:val="auto"/>
          <w:szCs w:val="28"/>
        </w:rPr>
      </w:pPr>
      <w:r w:rsidRPr="00723FE1">
        <w:rPr>
          <w:rFonts w:ascii="Times New Roman" w:eastAsia="Times New Roman" w:hAnsi="Times New Roman" w:cs="Cambria"/>
          <w:b/>
          <w:i/>
          <w:iCs/>
          <w:color w:val="auto"/>
          <w:szCs w:val="28"/>
        </w:rPr>
        <w:t>Nơi nhận</w:t>
      </w:r>
      <w:r w:rsidRPr="00723FE1">
        <w:rPr>
          <w:rFonts w:ascii="Times New Roman" w:eastAsia="Times New Roman" w:hAnsi="Times New Roman" w:cs="Cambria"/>
          <w:b/>
          <w:color w:val="auto"/>
          <w:szCs w:val="28"/>
        </w:rPr>
        <w:t xml:space="preserve">                                                                                TM. ỦY BAN NHÂN DÂN</w:t>
      </w:r>
    </w:p>
    <w:p w14:paraId="1B9E68C4" w14:textId="77777777" w:rsidR="00387489" w:rsidRPr="00723FE1" w:rsidRDefault="00387489" w:rsidP="00387489">
      <w:pPr>
        <w:tabs>
          <w:tab w:val="left" w:leader="dot" w:pos="8930"/>
        </w:tabs>
        <w:spacing w:before="120"/>
        <w:jc w:val="both"/>
        <w:rPr>
          <w:rFonts w:ascii="Times New Roman" w:eastAsia="Times New Roman" w:hAnsi="Times New Roman" w:cs="Cambria"/>
          <w:b/>
          <w:color w:val="auto"/>
          <w:szCs w:val="28"/>
        </w:rPr>
      </w:pPr>
      <w:r w:rsidRPr="00723FE1">
        <w:rPr>
          <w:rFonts w:ascii="Times New Roman" w:eastAsia="Times New Roman" w:hAnsi="Times New Roman" w:cs="Cambria"/>
          <w:b/>
          <w:color w:val="auto"/>
          <w:szCs w:val="28"/>
        </w:rPr>
        <w:t xml:space="preserve">                                                                                                           CHỦ TỊCH </w:t>
      </w:r>
    </w:p>
    <w:p w14:paraId="2725DE47" w14:textId="77777777" w:rsidR="00387489" w:rsidRPr="00723FE1" w:rsidRDefault="00387489" w:rsidP="00387489">
      <w:pPr>
        <w:tabs>
          <w:tab w:val="left" w:leader="dot" w:pos="8930"/>
        </w:tabs>
        <w:spacing w:before="120"/>
        <w:jc w:val="both"/>
        <w:rPr>
          <w:rFonts w:ascii="Times New Roman" w:eastAsia="Times New Roman" w:hAnsi="Times New Roman" w:cs="Cambria"/>
          <w:i/>
          <w:iCs/>
          <w:color w:val="auto"/>
          <w:sz w:val="28"/>
          <w:szCs w:val="28"/>
        </w:rPr>
      </w:pPr>
      <w:r w:rsidRPr="00723FE1">
        <w:rPr>
          <w:rFonts w:ascii="Times New Roman" w:eastAsia="Times New Roman" w:hAnsi="Times New Roman" w:cs="Cambria"/>
          <w:i/>
          <w:iCs/>
          <w:color w:val="auto"/>
          <w:sz w:val="28"/>
          <w:szCs w:val="28"/>
        </w:rPr>
        <w:t xml:space="preserve">                                                                               (Ký và ghi rõ họ tên, đóng dấu)</w:t>
      </w:r>
    </w:p>
    <w:p w14:paraId="78B6A08A" w14:textId="72CD10AC" w:rsidR="00ED2470" w:rsidRDefault="00387489" w:rsidP="00387489">
      <w:r w:rsidRPr="00723FE1">
        <w:rPr>
          <w:rFonts w:ascii="Times New Roman" w:eastAsia="Times New Roman" w:hAnsi="Times New Roman" w:cs="Cambria"/>
          <w:iCs/>
          <w:color w:val="auto"/>
          <w:sz w:val="28"/>
          <w:szCs w:val="28"/>
        </w:rPr>
        <w:br w:type="page"/>
      </w:r>
    </w:p>
    <w:sectPr w:rsidR="00ED24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27D90" w14:textId="77777777" w:rsidR="008B4CA9" w:rsidRDefault="008B4CA9" w:rsidP="00387489">
      <w:r>
        <w:separator/>
      </w:r>
    </w:p>
  </w:endnote>
  <w:endnote w:type="continuationSeparator" w:id="0">
    <w:p w14:paraId="04122C88" w14:textId="77777777" w:rsidR="008B4CA9" w:rsidRDefault="008B4CA9" w:rsidP="003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DCCA2" w14:textId="77777777" w:rsidR="008B4CA9" w:rsidRDefault="008B4CA9" w:rsidP="00387489">
      <w:r>
        <w:separator/>
      </w:r>
    </w:p>
  </w:footnote>
  <w:footnote w:type="continuationSeparator" w:id="0">
    <w:p w14:paraId="62E471AE" w14:textId="77777777" w:rsidR="008B4CA9" w:rsidRDefault="008B4CA9" w:rsidP="00387489">
      <w:r>
        <w:continuationSeparator/>
      </w:r>
    </w:p>
  </w:footnote>
  <w:footnote w:id="1">
    <w:p w14:paraId="6FAB750E" w14:textId="77777777" w:rsidR="00387489" w:rsidRPr="0021189A" w:rsidRDefault="00387489" w:rsidP="00387489">
      <w:pPr>
        <w:pStyle w:val="FootnoteText"/>
        <w:widowControl w:val="0"/>
        <w:spacing w:before="0" w:after="0" w:line="240" w:lineRule="auto"/>
        <w:ind w:firstLine="0"/>
        <w:rPr>
          <w:rFonts w:ascii="Times New Roman" w:hAnsi="Times New Roman"/>
        </w:rPr>
      </w:pPr>
      <w:r w:rsidRPr="0021189A">
        <w:rPr>
          <w:rStyle w:val="FootnoteReference"/>
          <w:rFonts w:ascii="Times New Roman" w:hAnsi="Times New Roman"/>
        </w:rPr>
        <w:footnoteRef/>
      </w:r>
      <w:r w:rsidRPr="0021189A">
        <w:rPr>
          <w:rFonts w:ascii="Times New Roman" w:hAnsi="Times New Roman"/>
        </w:rPr>
        <w:t xml:space="preserve"> Ghi theo từng loại căn cứ cụ thể được quy định tại Điều 116 Luật Đất đai và Nghị định</w:t>
      </w:r>
    </w:p>
  </w:footnote>
  <w:footnote w:id="2">
    <w:p w14:paraId="1FB6829D" w14:textId="77777777" w:rsidR="00387489" w:rsidRPr="0021189A" w:rsidRDefault="00387489" w:rsidP="00387489">
      <w:pPr>
        <w:pStyle w:val="FootnoteText"/>
        <w:widowControl w:val="0"/>
        <w:spacing w:before="0" w:after="0" w:line="240" w:lineRule="auto"/>
        <w:ind w:left="112" w:hanging="112"/>
        <w:rPr>
          <w:rFonts w:ascii="Times New Roman" w:hAnsi="Times New Roman"/>
        </w:rPr>
      </w:pPr>
      <w:r w:rsidRPr="0021189A">
        <w:rPr>
          <w:rStyle w:val="FootnoteReference"/>
          <w:rFonts w:ascii="Times New Roman" w:hAnsi="Times New Roman"/>
        </w:rPr>
        <w:footnoteRef/>
      </w:r>
      <w:r w:rsidRPr="0021189A">
        <w:rPr>
          <w:rFonts w:ascii="Times New Roman" w:hAnsi="Times New Roman"/>
        </w:rPr>
        <w:t xml:space="preserve"> 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footnote>
  <w:footnote w:id="3">
    <w:p w14:paraId="37BD837F" w14:textId="77777777" w:rsidR="00387489" w:rsidRPr="0021189A" w:rsidRDefault="00387489" w:rsidP="00387489">
      <w:pPr>
        <w:pStyle w:val="FootnoteText"/>
        <w:widowControl w:val="0"/>
        <w:spacing w:before="0" w:after="0" w:line="240" w:lineRule="auto"/>
        <w:ind w:left="112" w:hanging="112"/>
        <w:rPr>
          <w:rFonts w:ascii="Times New Roman" w:hAnsi="Times New Roman"/>
        </w:rPr>
      </w:pPr>
      <w:r w:rsidRPr="0021189A">
        <w:rPr>
          <w:rStyle w:val="FootnoteReference"/>
          <w:rFonts w:ascii="Times New Roman" w:hAnsi="Times New Roman"/>
        </w:rPr>
        <w:footnoteRef/>
      </w:r>
      <w:r w:rsidRPr="0021189A">
        <w:rPr>
          <w:rFonts w:ascii="Times New Roman" w:hAnsi="Times New Roman"/>
        </w:rPr>
        <w:t xml:space="preserve"> </w:t>
      </w:r>
      <w:r w:rsidRPr="0021189A">
        <w:rPr>
          <w:rFonts w:ascii="Times New Roman" w:hAnsi="Times New Roman"/>
          <w:lang w:val="en-NZ"/>
        </w:rPr>
        <w:t xml:space="preserve">Ghi rõ hình thức sử dụng cụ thể: giao đất không thu tiền sử dụng đất (nếu tương ứng với trường hợp </w:t>
      </w:r>
      <w:r w:rsidRPr="0021189A">
        <w:rPr>
          <w:rFonts w:ascii="Times New Roman" w:hAnsi="Times New Roman"/>
        </w:rPr>
        <w:t>quy định tại Điều 118 Luật Đất đai</w:t>
      </w:r>
      <w:r w:rsidRPr="0021189A">
        <w:rPr>
          <w:rFonts w:ascii="Times New Roman" w:hAnsi="Times New Roman"/>
          <w:lang w:val="en-NZ"/>
        </w:rPr>
        <w:t xml:space="preserve">) hoặc giao đất có thu tiền sử dụng đất (nếu tương ứng với trường hợp </w:t>
      </w:r>
      <w:r w:rsidRPr="0021189A">
        <w:rPr>
          <w:rFonts w:ascii="Times New Roman" w:hAnsi="Times New Roman"/>
        </w:rPr>
        <w:t>quy định tại Điều 119 Luật Đất đai</w:t>
      </w:r>
      <w:r w:rsidRPr="0021189A">
        <w:rPr>
          <w:rFonts w:ascii="Times New Roman" w:hAnsi="Times New Roman"/>
          <w:lang w:val="en-NZ"/>
        </w:rPr>
        <w:t xml:space="preserve">) thuê đất trả tiền thuê đất hằng năm (nếu tương ứng với trường hợp </w:t>
      </w:r>
      <w:r w:rsidRPr="0021189A">
        <w:rPr>
          <w:rFonts w:ascii="Times New Roman" w:hAnsi="Times New Roman"/>
        </w:rPr>
        <w:t>quy định tại khoản 3 Điều 120 Luật Đất đai</w:t>
      </w:r>
      <w:r w:rsidRPr="0021189A">
        <w:rPr>
          <w:rFonts w:ascii="Times New Roman" w:hAnsi="Times New Roman"/>
          <w:lang w:val="en-NZ"/>
        </w:rPr>
        <w:t xml:space="preserve">) hoặc thuê đất trả tiền thuê đất một lần cho cả thời gian thuê (nếu tương ứng với trường hợp </w:t>
      </w:r>
      <w:r w:rsidRPr="0021189A">
        <w:rPr>
          <w:rFonts w:ascii="Times New Roman" w:hAnsi="Times New Roman"/>
        </w:rPr>
        <w:t>quy định tại khoản 2 Điều 120 Luật Đất đai</w:t>
      </w:r>
      <w:r w:rsidRPr="0021189A">
        <w:rPr>
          <w:rFonts w:ascii="Times New Roman" w:hAnsi="Times New Roman"/>
          <w:lang w:val="en-NZ"/>
        </w:rPr>
        <w:t>)</w:t>
      </w:r>
    </w:p>
  </w:footnote>
  <w:footnote w:id="4">
    <w:p w14:paraId="7C6A7D65" w14:textId="77777777" w:rsidR="00387489" w:rsidRPr="0021189A" w:rsidRDefault="00387489" w:rsidP="00387489">
      <w:pPr>
        <w:pStyle w:val="FootnoteText"/>
        <w:widowControl w:val="0"/>
        <w:spacing w:before="0" w:after="0" w:line="240" w:lineRule="auto"/>
        <w:ind w:left="112" w:hanging="112"/>
        <w:rPr>
          <w:rFonts w:ascii="Times New Roman" w:hAnsi="Times New Roman"/>
        </w:rPr>
      </w:pPr>
      <w:r w:rsidRPr="0021189A">
        <w:rPr>
          <w:rStyle w:val="FootnoteReference"/>
          <w:rFonts w:ascii="Times New Roman" w:hAnsi="Times New Roman"/>
        </w:rPr>
        <w:footnoteRef/>
      </w:r>
      <w:r w:rsidRPr="0021189A">
        <w:rPr>
          <w:rFonts w:ascii="Times New Roman" w:hAnsi="Times New Roman"/>
        </w:rPr>
        <w:t xml:space="preserve"> Ghi: đến ngày … tháng … năm … đối với trường hợp sử dụng đất có thời hạn sau khi chuyển mục đích sử dụng đất Ghi là ổn định lâu dài đối với trường hợp thời hạn sử dụng đất là ổn định lâu dài</w:t>
      </w:r>
    </w:p>
  </w:footnote>
  <w:footnote w:id="5">
    <w:p w14:paraId="1C5978DD" w14:textId="77777777" w:rsidR="00387489" w:rsidRPr="0021189A" w:rsidRDefault="00387489" w:rsidP="00387489">
      <w:pPr>
        <w:pStyle w:val="FootnoteText"/>
        <w:widowControl w:val="0"/>
        <w:spacing w:before="0" w:after="0" w:line="240" w:lineRule="auto"/>
        <w:ind w:left="112" w:hanging="112"/>
        <w:rPr>
          <w:rFonts w:ascii="Times New Roman" w:hAnsi="Times New Roman"/>
        </w:rPr>
      </w:pPr>
      <w:r w:rsidRPr="0021189A">
        <w:rPr>
          <w:rFonts w:ascii="Times New Roman" w:hAnsi="Times New Roman"/>
          <w:vertAlign w:val="superscript"/>
        </w:rPr>
        <w:footnoteRef/>
      </w:r>
      <w:r w:rsidRPr="0021189A">
        <w:rPr>
          <w:rFonts w:ascii="Times New Roman" w:hAnsi="Times New Roman"/>
          <w:vertAlign w:val="superscript"/>
        </w:rPr>
        <w:t xml:space="preserve"> </w:t>
      </w:r>
      <w:r w:rsidRPr="0021189A">
        <w:rPr>
          <w:rFonts w:ascii="Times New Roman" w:hAnsi="Times New Roman"/>
        </w:rPr>
        <w:t>Đối với trường hợp phải nộp tiền sử dụng đất, tiền thuê đất tính theo giá đất cụ thể thì không ghi mục này (có thêm quyết định phê duyệt</w:t>
      </w:r>
      <w:r w:rsidRPr="0021189A">
        <w:rPr>
          <w:rFonts w:ascii="Times New Roman" w:hAnsi="Times New Roman"/>
          <w:lang w:val="vi-VN"/>
        </w:rPr>
        <w:t xml:space="preserve"> giá đất </w:t>
      </w:r>
      <w:r w:rsidRPr="0021189A">
        <w:rPr>
          <w:rFonts w:ascii="Times New Roman" w:hAnsi="Times New Roman"/>
        </w:rPr>
        <w:t>trong</w:t>
      </w:r>
      <w:r w:rsidRPr="0021189A">
        <w:rPr>
          <w:rFonts w:ascii="Times New Roman" w:hAnsi="Times New Roman"/>
          <w:lang w:val="vi-VN"/>
        </w:rPr>
        <w:t xml:space="preserve"> trường hợp này theo quy định)</w:t>
      </w:r>
      <w:r w:rsidRPr="0021189A">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618027"/>
      <w:docPartObj>
        <w:docPartGallery w:val="Page Numbers (Top of Page)"/>
        <w:docPartUnique/>
      </w:docPartObj>
    </w:sdtPr>
    <w:sdtEndPr>
      <w:rPr>
        <w:noProof/>
      </w:rPr>
    </w:sdtEndPr>
    <w:sdtContent>
      <w:p w14:paraId="2F7E82CA" w14:textId="77777777" w:rsidR="00387489" w:rsidRDefault="00387489">
        <w:pPr>
          <w:pStyle w:val="Header"/>
          <w:jc w:val="center"/>
        </w:pPr>
        <w:r>
          <w:fldChar w:fldCharType="begin"/>
        </w:r>
        <w:r>
          <w:instrText xml:space="preserve"> PAGE   \* MERGEFORMAT </w:instrText>
        </w:r>
        <w:r>
          <w:fldChar w:fldCharType="separate"/>
        </w:r>
        <w:r>
          <w:rPr>
            <w:noProof/>
          </w:rPr>
          <w:t>531</w:t>
        </w:r>
        <w:r>
          <w:rPr>
            <w:noProof/>
          </w:rPr>
          <w:fldChar w:fldCharType="end"/>
        </w:r>
      </w:p>
    </w:sdtContent>
  </w:sdt>
  <w:p w14:paraId="236C4452" w14:textId="77777777" w:rsidR="00387489" w:rsidRDefault="00387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89"/>
    <w:rsid w:val="00387489"/>
    <w:rsid w:val="008B4CA9"/>
    <w:rsid w:val="00E15962"/>
    <w:rsid w:val="00ED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3CFF"/>
  <w15:chartTrackingRefBased/>
  <w15:docId w15:val="{87675F30-4DF6-4AD2-AEBB-3AEDCA41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489"/>
    <w:pPr>
      <w:widowControl w:val="0"/>
      <w:spacing w:after="0" w:line="240" w:lineRule="auto"/>
    </w:pPr>
    <w:rPr>
      <w:rFonts w:ascii="Arial Unicode MS" w:eastAsia="Arial Unicode MS" w:hAnsi="Arial Unicode MS" w:cs="Arial Unicode MS"/>
      <w:color w:val="000000"/>
      <w:kern w:val="0"/>
      <w:sz w:val="24"/>
      <w:szCs w:val="24"/>
      <w:lang w:val="vi-VN" w:eastAsia="vi-VN"/>
      <w14:ligatures w14:val="none"/>
    </w:rPr>
  </w:style>
  <w:style w:type="paragraph" w:styleId="Heading1">
    <w:name w:val="heading 1"/>
    <w:basedOn w:val="Normal"/>
    <w:next w:val="Normal"/>
    <w:link w:val="Heading1Char"/>
    <w:uiPriority w:val="9"/>
    <w:qFormat/>
    <w:rsid w:val="00387489"/>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387489"/>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387489"/>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387489"/>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387489"/>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387489"/>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387489"/>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387489"/>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387489"/>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4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4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4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4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4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4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4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4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489"/>
    <w:rPr>
      <w:rFonts w:eastAsiaTheme="majorEastAsia" w:cstheme="majorBidi"/>
      <w:color w:val="272727" w:themeColor="text1" w:themeTint="D8"/>
    </w:rPr>
  </w:style>
  <w:style w:type="paragraph" w:styleId="Title">
    <w:name w:val="Title"/>
    <w:basedOn w:val="Normal"/>
    <w:next w:val="Normal"/>
    <w:link w:val="TitleChar"/>
    <w:uiPriority w:val="10"/>
    <w:qFormat/>
    <w:rsid w:val="00387489"/>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3874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489"/>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3874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489"/>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387489"/>
    <w:rPr>
      <w:i/>
      <w:iCs/>
      <w:color w:val="404040" w:themeColor="text1" w:themeTint="BF"/>
    </w:rPr>
  </w:style>
  <w:style w:type="paragraph" w:styleId="ListParagraph">
    <w:name w:val="List Paragraph"/>
    <w:basedOn w:val="Normal"/>
    <w:uiPriority w:val="34"/>
    <w:qFormat/>
    <w:rsid w:val="00387489"/>
    <w:pPr>
      <w:widowControl/>
      <w:spacing w:after="160" w:line="259" w:lineRule="auto"/>
      <w:ind w:left="720"/>
      <w:contextualSpacing/>
    </w:pPr>
    <w:rPr>
      <w:rFonts w:asciiTheme="minorHAnsi" w:eastAsiaTheme="minorHAnsi" w:hAnsiTheme="minorHAnsi" w:cstheme="minorBidi"/>
      <w:color w:val="auto"/>
      <w:kern w:val="2"/>
      <w:sz w:val="22"/>
      <w:szCs w:val="22"/>
      <w:lang w:val="en-US" w:eastAsia="en-US"/>
      <w14:ligatures w14:val="standardContextual"/>
    </w:rPr>
  </w:style>
  <w:style w:type="character" w:styleId="IntenseEmphasis">
    <w:name w:val="Intense Emphasis"/>
    <w:basedOn w:val="DefaultParagraphFont"/>
    <w:uiPriority w:val="21"/>
    <w:qFormat/>
    <w:rsid w:val="00387489"/>
    <w:rPr>
      <w:i/>
      <w:iCs/>
      <w:color w:val="0F4761" w:themeColor="accent1" w:themeShade="BF"/>
    </w:rPr>
  </w:style>
  <w:style w:type="paragraph" w:styleId="IntenseQuote">
    <w:name w:val="Intense Quote"/>
    <w:basedOn w:val="Normal"/>
    <w:next w:val="Normal"/>
    <w:link w:val="IntenseQuoteChar"/>
    <w:uiPriority w:val="30"/>
    <w:qFormat/>
    <w:rsid w:val="00387489"/>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387489"/>
    <w:rPr>
      <w:i/>
      <w:iCs/>
      <w:color w:val="0F4761" w:themeColor="accent1" w:themeShade="BF"/>
    </w:rPr>
  </w:style>
  <w:style w:type="character" w:styleId="IntenseReference">
    <w:name w:val="Intense Reference"/>
    <w:basedOn w:val="DefaultParagraphFont"/>
    <w:uiPriority w:val="32"/>
    <w:qFormat/>
    <w:rsid w:val="00387489"/>
    <w:rPr>
      <w:b/>
      <w:bCs/>
      <w:smallCaps/>
      <w:color w:val="0F4761" w:themeColor="accent1" w:themeShade="BF"/>
      <w:spacing w:val="5"/>
    </w:rPr>
  </w:style>
  <w:style w:type="character" w:customStyle="1" w:styleId="HeaderChar">
    <w:name w:val="Header Char"/>
    <w:link w:val="Header"/>
    <w:uiPriority w:val="99"/>
    <w:rsid w:val="00387489"/>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387489"/>
    <w:pPr>
      <w:widowControl/>
      <w:tabs>
        <w:tab w:val="center" w:pos="4680"/>
        <w:tab w:val="right" w:pos="9360"/>
      </w:tabs>
    </w:pPr>
    <w:rPr>
      <w:rFonts w:ascii="Times New Roman" w:eastAsia="Times New Roman" w:hAnsi="Times New Roman" w:cs="Times New Roman"/>
      <w:color w:val="auto"/>
      <w:kern w:val="2"/>
      <w:lang w:val="x-none" w:eastAsia="x-none"/>
      <w14:ligatures w14:val="standardContextual"/>
    </w:rPr>
  </w:style>
  <w:style w:type="character" w:customStyle="1" w:styleId="HeaderChar1">
    <w:name w:val="Header Char1"/>
    <w:basedOn w:val="DefaultParagraphFont"/>
    <w:uiPriority w:val="99"/>
    <w:semiHidden/>
    <w:rsid w:val="00387489"/>
    <w:rPr>
      <w:rFonts w:ascii="Arial Unicode MS" w:eastAsia="Arial Unicode MS" w:hAnsi="Arial Unicode MS" w:cs="Arial Unicode MS"/>
      <w:color w:val="000000"/>
      <w:kern w:val="0"/>
      <w:sz w:val="24"/>
      <w:szCs w:val="24"/>
      <w:lang w:val="vi-VN" w:eastAsia="vi-VN"/>
      <w14:ligatures w14:val="none"/>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387489"/>
    <w:pPr>
      <w:widowControl/>
      <w:spacing w:before="120" w:after="100" w:line="360" w:lineRule="exact"/>
      <w:ind w:firstLine="720"/>
      <w:jc w:val="both"/>
    </w:pPr>
    <w:rPr>
      <w:rFonts w:ascii="Arial" w:eastAsia="Arial" w:hAnsi="Arial" w:cs="Times New Roman"/>
      <w:color w:val="auto"/>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387489"/>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38748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387489"/>
    <w:pPr>
      <w:widowControl/>
      <w:spacing w:before="100" w:line="240" w:lineRule="exact"/>
    </w:pPr>
    <w:rPr>
      <w:rFonts w:asciiTheme="minorHAnsi" w:eastAsiaTheme="minorHAnsi" w:hAnsiTheme="minorHAnsi" w:cstheme="minorBidi"/>
      <w:color w:val="auto"/>
      <w:kern w:val="2"/>
      <w:sz w:val="22"/>
      <w:szCs w:val="22"/>
      <w:vertAlign w:val="superscript"/>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A81D2-2C5B-43B4-BE19-E62D37CBBDF8}"/>
</file>

<file path=customXml/itemProps2.xml><?xml version="1.0" encoding="utf-8"?>
<ds:datastoreItem xmlns:ds="http://schemas.openxmlformats.org/officeDocument/2006/customXml" ds:itemID="{910C05A3-0084-4EA2-B8FD-19AC07226512}"/>
</file>

<file path=customXml/itemProps3.xml><?xml version="1.0" encoding="utf-8"?>
<ds:datastoreItem xmlns:ds="http://schemas.openxmlformats.org/officeDocument/2006/customXml" ds:itemID="{81D9FDC5-ADFB-465F-8BB8-16B983177B3F}"/>
</file>

<file path=docProps/app.xml><?xml version="1.0" encoding="utf-8"?>
<Properties xmlns="http://schemas.openxmlformats.org/officeDocument/2006/extended-properties" xmlns:vt="http://schemas.openxmlformats.org/officeDocument/2006/docPropsVTypes">
  <Template>Normal</Template>
  <TotalTime>0</TotalTime>
  <Pages>4</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Tỉnh Lê Văn</dc:creator>
  <cp:keywords/>
  <dc:description/>
  <cp:lastModifiedBy>Tỉnh Lê Văn</cp:lastModifiedBy>
  <cp:revision>1</cp:revision>
  <dcterms:created xsi:type="dcterms:W3CDTF">2024-09-04T10:48:00Z</dcterms:created>
  <dcterms:modified xsi:type="dcterms:W3CDTF">2024-09-04T10:48:00Z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